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EA" w:rsidRDefault="006851EA" w:rsidP="006851EA">
      <w:pPr>
        <w:autoSpaceDN w:val="0"/>
        <w:jc w:val="center"/>
        <w:rPr>
          <w:rFonts w:ascii="鍗庢枃涓畫"/>
          <w:b/>
          <w:color w:val="FF0000"/>
          <w:sz w:val="60"/>
        </w:rPr>
      </w:pPr>
      <w:r>
        <w:rPr>
          <w:rFonts w:ascii="鍗庢枃涓畫" w:hint="eastAsia"/>
          <w:b/>
          <w:color w:val="FF0000"/>
          <w:sz w:val="60"/>
        </w:rPr>
        <w:t>中华人民共和国财政部</w:t>
      </w:r>
    </w:p>
    <w:p w:rsidR="00F557EF" w:rsidRPr="006851EA" w:rsidRDefault="00F557EF" w:rsidP="00F557EF">
      <w:pPr>
        <w:jc w:val="center"/>
        <w:rPr>
          <w:rFonts w:ascii="方正仿宋_GBK" w:eastAsia="方正仿宋_GBK" w:hint="eastAsia"/>
          <w:sz w:val="28"/>
          <w:szCs w:val="28"/>
        </w:rPr>
      </w:pPr>
      <w:r w:rsidRPr="00F557EF">
        <w:rPr>
          <w:rFonts w:ascii="方正仿宋_GBK" w:eastAsia="方正仿宋_GBK" w:hint="eastAsia"/>
          <w:sz w:val="28"/>
          <w:szCs w:val="28"/>
        </w:rPr>
        <w:t>财库〔2013〕189号</w:t>
      </w:r>
    </w:p>
    <w:p w:rsidR="006851EA" w:rsidRPr="00F557EF" w:rsidRDefault="006851EA" w:rsidP="006851EA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F557EF">
        <w:rPr>
          <w:rFonts w:ascii="方正小标宋简体" w:eastAsia="方正小标宋简体" w:hint="eastAsia"/>
          <w:sz w:val="32"/>
          <w:szCs w:val="32"/>
        </w:rPr>
        <w:t>财政部</w:t>
      </w:r>
      <w:r w:rsidRPr="00F557EF">
        <w:rPr>
          <w:rFonts w:ascii="方正小标宋简体" w:eastAsia="方正小标宋简体" w:hint="eastAsia"/>
          <w:sz w:val="32"/>
          <w:szCs w:val="32"/>
        </w:rPr>
        <w:t>关于印发</w:t>
      </w:r>
      <w:r w:rsidRPr="00F557EF">
        <w:rPr>
          <w:rFonts w:ascii="方正小标宋简体" w:eastAsia="方正小标宋简体" w:hint="eastAsia"/>
          <w:sz w:val="32"/>
          <w:szCs w:val="32"/>
        </w:rPr>
        <w:t>《政府采购品目分类目录》</w:t>
      </w:r>
      <w:r w:rsidRPr="00F557EF">
        <w:rPr>
          <w:rFonts w:ascii="方正小标宋简体" w:eastAsia="方正小标宋简体" w:hint="eastAsia"/>
          <w:sz w:val="32"/>
          <w:szCs w:val="32"/>
        </w:rPr>
        <w:t>的通知</w:t>
      </w:r>
    </w:p>
    <w:p w:rsidR="006851EA" w:rsidRDefault="006851EA" w:rsidP="006851EA">
      <w:pPr>
        <w:ind w:firstLineChars="200" w:firstLine="552"/>
        <w:rPr>
          <w:rFonts w:ascii="方正仿宋_GBK" w:eastAsia="方正仿宋_GBK" w:hint="eastAsia"/>
          <w:sz w:val="28"/>
          <w:szCs w:val="28"/>
        </w:rPr>
      </w:pPr>
    </w:p>
    <w:p w:rsidR="006851EA" w:rsidRPr="006851EA" w:rsidRDefault="006851EA" w:rsidP="006851EA">
      <w:pPr>
        <w:rPr>
          <w:rFonts w:ascii="方正仿宋_GBK" w:eastAsia="方正仿宋_GBK" w:hint="eastAsia"/>
          <w:sz w:val="28"/>
          <w:szCs w:val="28"/>
        </w:rPr>
      </w:pPr>
      <w:r w:rsidRPr="006851EA">
        <w:rPr>
          <w:rFonts w:ascii="方正仿宋_GBK" w:eastAsia="方正仿宋_GBK" w:hint="eastAsia"/>
          <w:sz w:val="28"/>
          <w:szCs w:val="28"/>
        </w:rPr>
        <w:t>党中央有关部门，国务院各部委、各直属机构，全国人大常委会办公厅，全国政协办公厅，高法院，高检院，有关人民团体，新疆生产建设兵团，各省、自治区、直辖市、计划单列市财政厅（局），中共中央直属机关采购中心，中央国家机关政府采购中心，全国人大机关采购中心：</w:t>
      </w:r>
    </w:p>
    <w:p w:rsidR="006851EA" w:rsidRPr="006851EA" w:rsidRDefault="006851EA" w:rsidP="006851EA">
      <w:pPr>
        <w:ind w:firstLineChars="200" w:firstLine="552"/>
        <w:rPr>
          <w:rFonts w:ascii="方正仿宋_GBK" w:eastAsia="方正仿宋_GBK" w:hint="eastAsia"/>
          <w:sz w:val="28"/>
          <w:szCs w:val="28"/>
        </w:rPr>
      </w:pPr>
      <w:r w:rsidRPr="006851EA">
        <w:rPr>
          <w:rFonts w:ascii="方正仿宋_GBK" w:eastAsia="方正仿宋_GBK" w:hint="eastAsia"/>
          <w:sz w:val="28"/>
          <w:szCs w:val="28"/>
        </w:rPr>
        <w:t>为适应政府采购制度改革及对外开放的需要，财政部对《政府采购品目分类目录（试用）》进行了修订。现将修订后的目录印发给你们，请遵照执行。</w:t>
      </w:r>
    </w:p>
    <w:p w:rsidR="006851EA" w:rsidRPr="006851EA" w:rsidRDefault="006851EA" w:rsidP="006851EA">
      <w:pPr>
        <w:ind w:firstLineChars="200" w:firstLine="552"/>
        <w:rPr>
          <w:rFonts w:ascii="方正仿宋_GBK" w:eastAsia="方正仿宋_GBK" w:hint="eastAsia"/>
          <w:sz w:val="28"/>
          <w:szCs w:val="28"/>
        </w:rPr>
      </w:pPr>
      <w:r w:rsidRPr="006851EA">
        <w:rPr>
          <w:rFonts w:ascii="方正仿宋_GBK" w:eastAsia="方正仿宋_GBK" w:hint="eastAsia"/>
          <w:sz w:val="28"/>
          <w:szCs w:val="28"/>
        </w:rPr>
        <w:t>执行中的有关意见和建议，请及时向财政部国库司政府采购管理一处反馈。联系电话：010-68552389。</w:t>
      </w:r>
    </w:p>
    <w:p w:rsidR="006851EA" w:rsidRPr="006851EA" w:rsidRDefault="006851EA" w:rsidP="006851EA">
      <w:pPr>
        <w:ind w:firstLineChars="200" w:firstLine="552"/>
        <w:rPr>
          <w:rFonts w:ascii="方正仿宋_GBK" w:eastAsia="方正仿宋_GBK" w:hint="eastAsia"/>
          <w:sz w:val="28"/>
          <w:szCs w:val="28"/>
        </w:rPr>
      </w:pPr>
    </w:p>
    <w:p w:rsidR="006851EA" w:rsidRPr="006851EA" w:rsidRDefault="006851EA" w:rsidP="006851EA">
      <w:pPr>
        <w:ind w:firstLineChars="200" w:firstLine="552"/>
        <w:rPr>
          <w:rFonts w:ascii="方正仿宋_GBK" w:eastAsia="方正仿宋_GBK" w:hint="eastAsia"/>
          <w:sz w:val="28"/>
          <w:szCs w:val="28"/>
        </w:rPr>
      </w:pPr>
    </w:p>
    <w:p w:rsidR="006851EA" w:rsidRPr="006851EA" w:rsidRDefault="006851EA" w:rsidP="006851EA">
      <w:pPr>
        <w:ind w:firstLineChars="1722" w:firstLine="4750"/>
        <w:rPr>
          <w:rFonts w:ascii="方正仿宋_GBK" w:eastAsia="方正仿宋_GBK" w:hint="eastAsia"/>
          <w:sz w:val="28"/>
          <w:szCs w:val="28"/>
        </w:rPr>
      </w:pPr>
      <w:r w:rsidRPr="006851EA">
        <w:rPr>
          <w:rFonts w:ascii="方正仿宋_GBK" w:eastAsia="方正仿宋_GBK" w:hint="eastAsia"/>
          <w:sz w:val="28"/>
          <w:szCs w:val="28"/>
        </w:rPr>
        <w:t>中华人民共和国财政部</w:t>
      </w:r>
    </w:p>
    <w:p w:rsidR="00035AF0" w:rsidRDefault="006851EA" w:rsidP="006851EA">
      <w:pPr>
        <w:ind w:firstLineChars="1868" w:firstLine="5153"/>
        <w:rPr>
          <w:rFonts w:ascii="方正仿宋_GBK" w:eastAsia="方正仿宋_GBK" w:hint="eastAsia"/>
          <w:sz w:val="28"/>
          <w:szCs w:val="28"/>
        </w:rPr>
      </w:pPr>
      <w:r w:rsidRPr="006851EA">
        <w:rPr>
          <w:rFonts w:ascii="方正仿宋_GBK" w:eastAsia="方正仿宋_GBK" w:hint="eastAsia"/>
          <w:sz w:val="28"/>
          <w:szCs w:val="28"/>
        </w:rPr>
        <w:t>2013年10月29日</w:t>
      </w:r>
    </w:p>
    <w:p w:rsidR="006851EA" w:rsidRDefault="006851EA" w:rsidP="006851EA">
      <w:pPr>
        <w:rPr>
          <w:rFonts w:ascii="方正仿宋_GBK" w:eastAsia="方正仿宋_GBK" w:hint="eastAsia"/>
          <w:sz w:val="28"/>
          <w:szCs w:val="28"/>
        </w:rPr>
      </w:pPr>
    </w:p>
    <w:p w:rsidR="006851EA" w:rsidRPr="006851EA" w:rsidRDefault="006851EA" w:rsidP="006851EA">
      <w:pPr>
        <w:ind w:firstLineChars="246" w:firstLine="679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（信息来源</w:t>
      </w:r>
      <w:r w:rsidRPr="006851EA">
        <w:rPr>
          <w:rFonts w:ascii="方正仿宋_GBK" w:eastAsia="方正仿宋_GBK" w:hint="eastAsia"/>
          <w:sz w:val="28"/>
          <w:szCs w:val="28"/>
        </w:rPr>
        <w:t>：</w:t>
      </w:r>
      <w:r w:rsidR="00F557EF">
        <w:rPr>
          <w:rFonts w:ascii="方正仿宋_GBK" w:eastAsia="方正仿宋_GBK" w:hint="eastAsia"/>
          <w:sz w:val="28"/>
          <w:szCs w:val="28"/>
        </w:rPr>
        <w:t>中国</w:t>
      </w:r>
      <w:bookmarkStart w:id="0" w:name="_GoBack"/>
      <w:bookmarkEnd w:id="0"/>
      <w:r w:rsidR="00F557EF">
        <w:rPr>
          <w:rFonts w:ascii="方正仿宋_GBK" w:eastAsia="方正仿宋_GBK" w:hint="eastAsia"/>
          <w:sz w:val="28"/>
          <w:szCs w:val="28"/>
        </w:rPr>
        <w:t>政府采购网</w:t>
      </w:r>
      <w:r>
        <w:rPr>
          <w:rFonts w:ascii="方正仿宋_GBK" w:eastAsia="方正仿宋_GBK" w:hint="eastAsia"/>
          <w:sz w:val="28"/>
          <w:szCs w:val="28"/>
        </w:rPr>
        <w:t>）</w:t>
      </w:r>
    </w:p>
    <w:sectPr w:rsidR="006851EA" w:rsidRPr="006851EA" w:rsidSect="00207FDA">
      <w:pgSz w:w="11906" w:h="16838" w:code="9"/>
      <w:pgMar w:top="2098" w:right="1418" w:bottom="1701" w:left="1418" w:header="851" w:footer="1134" w:gutter="0"/>
      <w:cols w:space="425"/>
      <w:docGrid w:type="linesAndChars" w:linePitch="54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鍗庢枃涓畫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3"/>
  <w:drawingGridVerticalSpacing w:val="27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EA"/>
    <w:rsid w:val="00035AF0"/>
    <w:rsid w:val="00207FDA"/>
    <w:rsid w:val="00310F61"/>
    <w:rsid w:val="006851EA"/>
    <w:rsid w:val="00F557EF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851E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851EA"/>
  </w:style>
  <w:style w:type="character" w:styleId="a4">
    <w:name w:val="Hyperlink"/>
    <w:basedOn w:val="a0"/>
    <w:uiPriority w:val="99"/>
    <w:semiHidden/>
    <w:unhideWhenUsed/>
    <w:rsid w:val="00685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851E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851EA"/>
  </w:style>
  <w:style w:type="character" w:styleId="a4">
    <w:name w:val="Hyperlink"/>
    <w:basedOn w:val="a0"/>
    <w:uiPriority w:val="99"/>
    <w:semiHidden/>
    <w:unhideWhenUsed/>
    <w:rsid w:val="00685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2021-10-18T04:15:00Z</dcterms:created>
  <dcterms:modified xsi:type="dcterms:W3CDTF">2021-10-18T04:24:00Z</dcterms:modified>
</cp:coreProperties>
</file>